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BE14D" w14:textId="20D5089C" w:rsidR="00A70E11" w:rsidRDefault="00A70E11" w:rsidP="00A70E11">
      <w:pPr>
        <w:ind w:left="-540"/>
        <w:rPr>
          <w:rFonts w:ascii="Times" w:hAnsi="Times" w:cs="Times New Roman"/>
          <w:highlight w:val="yellow"/>
        </w:rPr>
      </w:pPr>
      <w:r>
        <w:rPr>
          <w:rFonts w:ascii="Times" w:hAnsi="Times" w:cs="Times New Roman"/>
          <w:highlight w:val="yellow"/>
        </w:rPr>
        <w:t>Course Title/</w:t>
      </w:r>
      <w:r w:rsidR="009E7F26">
        <w:rPr>
          <w:rFonts w:ascii="Times" w:hAnsi="Times" w:cs="Times New Roman"/>
          <w:highlight w:val="yellow"/>
        </w:rPr>
        <w:t>Meeting Day &amp; Time</w:t>
      </w:r>
    </w:p>
    <w:p w14:paraId="631B6EC6" w14:textId="489EEA7D" w:rsidR="00C03DE0" w:rsidRDefault="008203DF" w:rsidP="008203DF">
      <w:pPr>
        <w:ind w:left="-540"/>
        <w:rPr>
          <w:rFonts w:ascii="Georgia" w:hAnsi="Georgia" w:cs="Times New Roman"/>
          <w:smallCaps/>
          <w:sz w:val="52"/>
          <w:szCs w:val="52"/>
        </w:rPr>
      </w:pPr>
      <w:r>
        <w:rPr>
          <w:rFonts w:ascii="Georgia" w:hAnsi="Georgia" w:cs="Times New Roman"/>
          <w:smallCaps/>
          <w:sz w:val="52"/>
          <w:szCs w:val="52"/>
        </w:rPr>
        <w:t>Calendar</w:t>
      </w:r>
      <w:r w:rsidR="00C03DE0" w:rsidRPr="00755693">
        <w:rPr>
          <w:rFonts w:ascii="Georgia" w:hAnsi="Georgia" w:cs="Times New Roman"/>
          <w:smallCaps/>
          <w:sz w:val="52"/>
          <w:szCs w:val="52"/>
        </w:rPr>
        <w:t xml:space="preserve"> and Items to Bring to Class</w:t>
      </w:r>
    </w:p>
    <w:p w14:paraId="4FB479B1" w14:textId="3731AA5E" w:rsidR="00995FF7" w:rsidRDefault="00995FF7" w:rsidP="008203DF">
      <w:pPr>
        <w:ind w:left="-540"/>
        <w:rPr>
          <w:rFonts w:ascii="Times New Roman" w:eastAsia="Times New Roman" w:hAnsi="Times New Roman" w:cs="Times New Roman"/>
        </w:rPr>
      </w:pPr>
      <w:r>
        <w:rPr>
          <w:rFonts w:ascii="Times" w:hAnsi="Times" w:cs="Times New Roman"/>
        </w:rPr>
        <w:t>Student</w:t>
      </w:r>
      <w:r w:rsidRPr="0093587B">
        <w:rPr>
          <w:rFonts w:ascii="Times" w:hAnsi="Times" w:cs="Times New Roman"/>
        </w:rPr>
        <w:t>-supplied materials are</w:t>
      </w:r>
      <w:r w:rsidRPr="00173FF1">
        <w:rPr>
          <w:rFonts w:ascii="Times" w:hAnsi="Times" w:cs="Times New Roman"/>
        </w:rPr>
        <w:t xml:space="preserve"> essential</w:t>
      </w:r>
      <w:r w:rsidRPr="00173FF1">
        <w:rPr>
          <w:rFonts w:ascii="Times" w:hAnsi="Times" w:cs="Times New Roman"/>
          <w:b/>
        </w:rPr>
        <w:t xml:space="preserve"> </w:t>
      </w:r>
      <w:r w:rsidRPr="0093587B">
        <w:rPr>
          <w:rFonts w:ascii="Times" w:hAnsi="Times" w:cs="Times New Roman"/>
        </w:rPr>
        <w:t>for the han</w:t>
      </w:r>
      <w:r>
        <w:rPr>
          <w:rFonts w:ascii="Times" w:hAnsi="Times" w:cs="Times New Roman"/>
        </w:rPr>
        <w:t>ds-on activities in each class.</w:t>
      </w:r>
      <w:r w:rsidR="00173FF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 w:rsidR="0018741F" w:rsidRPr="00C0244A">
        <w:rPr>
          <w:rFonts w:ascii="Times New Roman" w:eastAsia="Times New Roman" w:hAnsi="Times New Roman" w:cs="Times New Roman"/>
        </w:rPr>
        <w:t xml:space="preserve">ekly points </w:t>
      </w:r>
      <w:r>
        <w:rPr>
          <w:rFonts w:ascii="Times New Roman" w:eastAsia="Times New Roman" w:hAnsi="Times New Roman" w:cs="Times New Roman"/>
        </w:rPr>
        <w:t xml:space="preserve">are given </w:t>
      </w:r>
      <w:r w:rsidR="0018741F" w:rsidRPr="00C0244A">
        <w:rPr>
          <w:rFonts w:ascii="Times New Roman" w:eastAsia="Times New Roman" w:hAnsi="Times New Roman" w:cs="Times New Roman"/>
        </w:rPr>
        <w:t xml:space="preserve">for bringing assigned items to class. </w:t>
      </w:r>
      <w:r>
        <w:rPr>
          <w:rFonts w:ascii="Times New Roman" w:eastAsia="Times New Roman" w:hAnsi="Times New Roman" w:cs="Times New Roman"/>
        </w:rPr>
        <w:t>Requested m</w:t>
      </w:r>
      <w:r w:rsidR="0018741F" w:rsidRPr="00C0244A">
        <w:rPr>
          <w:rFonts w:ascii="Times New Roman" w:eastAsia="Times New Roman" w:hAnsi="Times New Roman" w:cs="Times New Roman"/>
        </w:rPr>
        <w:t xml:space="preserve">aterials are free, recycled, or very inexpensive. </w:t>
      </w:r>
    </w:p>
    <w:p w14:paraId="13969B00" w14:textId="59AD6985" w:rsidR="00A70E11" w:rsidRPr="00A70E11" w:rsidRDefault="00995FF7" w:rsidP="008203DF">
      <w:pPr>
        <w:ind w:left="-540"/>
        <w:rPr>
          <w:rFonts w:ascii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14ABD26" w14:textId="665DFFEB" w:rsidR="00C03DE0" w:rsidRDefault="00A70E11" w:rsidP="00A70E11">
      <w:pPr>
        <w:ind w:left="-54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*Bring your Course Reader to </w:t>
      </w:r>
      <w:r w:rsidRPr="00A70E11">
        <w:rPr>
          <w:rFonts w:ascii="Times" w:hAnsi="Times" w:cs="Times New Roman"/>
          <w:b/>
        </w:rPr>
        <w:t xml:space="preserve">every </w:t>
      </w:r>
      <w:r>
        <w:rPr>
          <w:rFonts w:ascii="Times" w:hAnsi="Times" w:cs="Times New Roman"/>
        </w:rPr>
        <w:t>class. You will often need to refer to it for in-class activities.</w:t>
      </w:r>
    </w:p>
    <w:p w14:paraId="46975078" w14:textId="77777777" w:rsidR="00A70E11" w:rsidRPr="009B7B98" w:rsidRDefault="00A70E11" w:rsidP="00A70E11">
      <w:pPr>
        <w:ind w:left="-540"/>
        <w:rPr>
          <w:rFonts w:ascii="Times" w:hAnsi="Times" w:cs="Times New Roman"/>
        </w:rPr>
      </w:pPr>
    </w:p>
    <w:tbl>
      <w:tblPr>
        <w:tblStyle w:val="TableGrid"/>
        <w:tblW w:w="14400" w:type="dxa"/>
        <w:tblInd w:w="-432" w:type="dxa"/>
        <w:tblLook w:val="04A0" w:firstRow="1" w:lastRow="0" w:firstColumn="1" w:lastColumn="0" w:noHBand="0" w:noVBand="1"/>
      </w:tblPr>
      <w:tblGrid>
        <w:gridCol w:w="2340"/>
        <w:gridCol w:w="5670"/>
        <w:gridCol w:w="6390"/>
      </w:tblGrid>
      <w:tr w:rsidR="00C03DE0" w:rsidRPr="009B7B98" w14:paraId="36AC356B" w14:textId="77777777" w:rsidTr="0018741F">
        <w:tc>
          <w:tcPr>
            <w:tcW w:w="2340" w:type="dxa"/>
          </w:tcPr>
          <w:p w14:paraId="2E757E51" w14:textId="77777777" w:rsidR="00C03DE0" w:rsidRPr="009B7B98" w:rsidRDefault="00C03DE0" w:rsidP="0018741F">
            <w:pPr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Session/</w:t>
            </w:r>
            <w:r w:rsidRPr="00AD031A">
              <w:rPr>
                <w:rFonts w:ascii="Times" w:hAnsi="Times" w:cs="Times New Roman"/>
                <w:b/>
                <w:highlight w:val="yellow"/>
              </w:rPr>
              <w:t>Date</w:t>
            </w:r>
          </w:p>
        </w:tc>
        <w:tc>
          <w:tcPr>
            <w:tcW w:w="5670" w:type="dxa"/>
          </w:tcPr>
          <w:p w14:paraId="6C7BC1D7" w14:textId="77777777" w:rsidR="00C03DE0" w:rsidRPr="009B7B98" w:rsidRDefault="00C03DE0" w:rsidP="0018741F">
            <w:pPr>
              <w:rPr>
                <w:rFonts w:ascii="Times" w:hAnsi="Times" w:cs="Times New Roman"/>
                <w:b/>
              </w:rPr>
            </w:pPr>
            <w:r w:rsidRPr="009B7B98">
              <w:rPr>
                <w:rFonts w:ascii="Times" w:hAnsi="Times" w:cs="Times New Roman"/>
                <w:b/>
              </w:rPr>
              <w:t>Topic</w:t>
            </w:r>
          </w:p>
        </w:tc>
        <w:tc>
          <w:tcPr>
            <w:tcW w:w="6390" w:type="dxa"/>
          </w:tcPr>
          <w:p w14:paraId="62C83BD5" w14:textId="77777777" w:rsidR="00C03DE0" w:rsidRPr="009B7B98" w:rsidRDefault="00C03DE0" w:rsidP="0018741F">
            <w:pPr>
              <w:tabs>
                <w:tab w:val="right" w:pos="2976"/>
              </w:tabs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Bring to Class</w:t>
            </w:r>
          </w:p>
        </w:tc>
      </w:tr>
      <w:tr w:rsidR="00C03DE0" w:rsidRPr="009B7B98" w14:paraId="5F75A42F" w14:textId="77777777" w:rsidTr="002259F0">
        <w:trPr>
          <w:trHeight w:val="893"/>
        </w:trPr>
        <w:tc>
          <w:tcPr>
            <w:tcW w:w="2340" w:type="dxa"/>
            <w:vAlign w:val="center"/>
          </w:tcPr>
          <w:p w14:paraId="078A17F3" w14:textId="3F6597B3" w:rsidR="00C03DE0" w:rsidRPr="009B7B98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Session 1/</w:t>
            </w:r>
            <w:r w:rsidR="00A70E11" w:rsidRPr="00A70E11">
              <w:rPr>
                <w:rFonts w:ascii="Times" w:hAnsi="Times" w:cs="Times New Roman"/>
                <w:highlight w:val="yellow"/>
              </w:rPr>
              <w:t>Add date</w:t>
            </w:r>
          </w:p>
        </w:tc>
        <w:tc>
          <w:tcPr>
            <w:tcW w:w="5670" w:type="dxa"/>
            <w:vAlign w:val="center"/>
          </w:tcPr>
          <w:p w14:paraId="57C58318" w14:textId="77777777" w:rsidR="00C03DE0" w:rsidRDefault="00C03DE0" w:rsidP="0018741F">
            <w:pPr>
              <w:rPr>
                <w:rFonts w:ascii="Times" w:hAnsi="Times" w:cs="Times New Roman"/>
              </w:rPr>
            </w:pPr>
          </w:p>
          <w:p w14:paraId="4F4303F0" w14:textId="77777777" w:rsidR="00C03DE0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Introduction to Course</w:t>
            </w:r>
          </w:p>
          <w:p w14:paraId="58FAEE52" w14:textId="77777777" w:rsidR="00C03DE0" w:rsidRPr="009B7B98" w:rsidRDefault="00C03DE0" w:rsidP="0018741F">
            <w:pPr>
              <w:rPr>
                <w:rFonts w:ascii="Times" w:hAnsi="Times" w:cs="Times New Roman"/>
              </w:rPr>
            </w:pPr>
          </w:p>
        </w:tc>
        <w:tc>
          <w:tcPr>
            <w:tcW w:w="6390" w:type="dxa"/>
            <w:vAlign w:val="center"/>
          </w:tcPr>
          <w:p w14:paraId="2D959B5A" w14:textId="77777777" w:rsidR="00C03DE0" w:rsidRPr="009B7B98" w:rsidRDefault="00C03DE0" w:rsidP="0018741F">
            <w:pPr>
              <w:jc w:val="center"/>
              <w:rPr>
                <w:rFonts w:ascii="Times" w:hAnsi="Times" w:cs="Times New Roman"/>
              </w:rPr>
            </w:pPr>
          </w:p>
        </w:tc>
      </w:tr>
      <w:tr w:rsidR="00C03DE0" w:rsidRPr="009B7B98" w14:paraId="3B4B6DE7" w14:textId="77777777" w:rsidTr="002259F0">
        <w:trPr>
          <w:trHeight w:val="893"/>
        </w:trPr>
        <w:tc>
          <w:tcPr>
            <w:tcW w:w="2340" w:type="dxa"/>
            <w:vAlign w:val="center"/>
          </w:tcPr>
          <w:p w14:paraId="3F288CC5" w14:textId="292EB64A" w:rsidR="00C03DE0" w:rsidRPr="009B7B98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Session 2/</w:t>
            </w:r>
            <w:r w:rsidR="008C7A49" w:rsidRPr="00A70E11">
              <w:rPr>
                <w:rFonts w:ascii="Times" w:hAnsi="Times" w:cs="Times New Roman"/>
                <w:highlight w:val="yellow"/>
              </w:rPr>
              <w:t xml:space="preserve"> Add date</w:t>
            </w:r>
          </w:p>
        </w:tc>
        <w:tc>
          <w:tcPr>
            <w:tcW w:w="5670" w:type="dxa"/>
            <w:vAlign w:val="center"/>
          </w:tcPr>
          <w:p w14:paraId="11AD3869" w14:textId="77777777" w:rsidR="00C03DE0" w:rsidRPr="009B7B98" w:rsidRDefault="00C03DE0" w:rsidP="0018741F">
            <w:pPr>
              <w:rPr>
                <w:rFonts w:ascii="Times" w:hAnsi="Times" w:cs="Times New Roman"/>
              </w:rPr>
            </w:pPr>
            <w:r w:rsidRPr="009B7B98">
              <w:rPr>
                <w:rFonts w:ascii="Times" w:hAnsi="Times" w:cs="Times New Roman"/>
              </w:rPr>
              <w:t>Water Play</w:t>
            </w:r>
          </w:p>
        </w:tc>
        <w:tc>
          <w:tcPr>
            <w:tcW w:w="6390" w:type="dxa"/>
            <w:vAlign w:val="center"/>
          </w:tcPr>
          <w:p w14:paraId="3D59DBA0" w14:textId="77777777" w:rsidR="00C03DE0" w:rsidRPr="009B7B98" w:rsidRDefault="00C03DE0" w:rsidP="0018741F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3 containers or tools for water play</w:t>
            </w:r>
          </w:p>
        </w:tc>
      </w:tr>
      <w:tr w:rsidR="00C03DE0" w:rsidRPr="009B7B98" w14:paraId="64082016" w14:textId="77777777" w:rsidTr="002259F0">
        <w:trPr>
          <w:trHeight w:val="893"/>
        </w:trPr>
        <w:tc>
          <w:tcPr>
            <w:tcW w:w="2340" w:type="dxa"/>
            <w:vAlign w:val="center"/>
          </w:tcPr>
          <w:p w14:paraId="57C41C85" w14:textId="1AF332FD" w:rsidR="00C03DE0" w:rsidRPr="009B7B98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Session 3/</w:t>
            </w:r>
            <w:r w:rsidR="008C7A49" w:rsidRPr="00A70E11">
              <w:rPr>
                <w:rFonts w:ascii="Times" w:hAnsi="Times" w:cs="Times New Roman"/>
                <w:highlight w:val="yellow"/>
              </w:rPr>
              <w:t xml:space="preserve"> Add date</w:t>
            </w:r>
          </w:p>
        </w:tc>
        <w:tc>
          <w:tcPr>
            <w:tcW w:w="5670" w:type="dxa"/>
            <w:vAlign w:val="center"/>
          </w:tcPr>
          <w:p w14:paraId="1986FFD9" w14:textId="77777777" w:rsidR="00C03DE0" w:rsidRDefault="00C03DE0" w:rsidP="0018741F">
            <w:pPr>
              <w:rPr>
                <w:rFonts w:ascii="Times" w:hAnsi="Times" w:cs="Times New Roman"/>
              </w:rPr>
            </w:pPr>
            <w:r w:rsidRPr="00180D42">
              <w:rPr>
                <w:rFonts w:ascii="Times" w:hAnsi="Times" w:cs="Times New Roman"/>
              </w:rPr>
              <w:t>Math Focus: Sets</w:t>
            </w:r>
            <w:r>
              <w:rPr>
                <w:rFonts w:ascii="Times" w:hAnsi="Times" w:cs="Times New Roman"/>
              </w:rPr>
              <w:t xml:space="preserve"> and Sorting</w:t>
            </w:r>
            <w:r w:rsidRPr="009B7B98">
              <w:rPr>
                <w:rFonts w:ascii="Times" w:hAnsi="Times" w:cs="Times New Roman"/>
              </w:rPr>
              <w:t xml:space="preserve"> </w:t>
            </w:r>
          </w:p>
          <w:p w14:paraId="6B11E007" w14:textId="77777777" w:rsidR="00C03DE0" w:rsidRPr="00180D42" w:rsidRDefault="00C03DE0" w:rsidP="0018741F">
            <w:pPr>
              <w:rPr>
                <w:rFonts w:ascii="Times" w:hAnsi="Times" w:cs="Times New Roman"/>
              </w:rPr>
            </w:pPr>
            <w:r w:rsidRPr="009B7B98">
              <w:rPr>
                <w:rFonts w:ascii="Times" w:hAnsi="Times" w:cs="Times New Roman"/>
              </w:rPr>
              <w:t>Physical Science Exemplar: Sink/Float</w:t>
            </w:r>
          </w:p>
        </w:tc>
        <w:tc>
          <w:tcPr>
            <w:tcW w:w="6390" w:type="dxa"/>
            <w:vAlign w:val="center"/>
          </w:tcPr>
          <w:p w14:paraId="27CC4F3A" w14:textId="77777777" w:rsidR="00C03DE0" w:rsidRPr="009B7B98" w:rsidRDefault="00C03DE0" w:rsidP="0018741F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5 small items for sink/float</w:t>
            </w:r>
          </w:p>
        </w:tc>
      </w:tr>
      <w:tr w:rsidR="00C03DE0" w:rsidRPr="009B7B98" w14:paraId="34D65CF3" w14:textId="77777777" w:rsidTr="002259F0">
        <w:trPr>
          <w:trHeight w:val="893"/>
        </w:trPr>
        <w:tc>
          <w:tcPr>
            <w:tcW w:w="2340" w:type="dxa"/>
            <w:vAlign w:val="center"/>
          </w:tcPr>
          <w:p w14:paraId="26C3D8CA" w14:textId="02D13E78" w:rsidR="00C03DE0" w:rsidRPr="009B7B98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Session 4/</w:t>
            </w:r>
            <w:r w:rsidR="008C7A49" w:rsidRPr="00A70E11">
              <w:rPr>
                <w:rFonts w:ascii="Times" w:hAnsi="Times" w:cs="Times New Roman"/>
                <w:highlight w:val="yellow"/>
              </w:rPr>
              <w:t xml:space="preserve"> Add date</w:t>
            </w:r>
          </w:p>
        </w:tc>
        <w:tc>
          <w:tcPr>
            <w:tcW w:w="5670" w:type="dxa"/>
            <w:vAlign w:val="center"/>
          </w:tcPr>
          <w:p w14:paraId="42608D55" w14:textId="77777777" w:rsidR="00C03DE0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Math Focus: Sets and Sorting</w:t>
            </w:r>
            <w:r w:rsidRPr="009B7B98">
              <w:rPr>
                <w:rFonts w:ascii="Times" w:hAnsi="Times" w:cs="Times New Roman"/>
              </w:rPr>
              <w:t xml:space="preserve"> </w:t>
            </w:r>
          </w:p>
          <w:p w14:paraId="0D1AC874" w14:textId="77777777" w:rsidR="00C03DE0" w:rsidRPr="009B7B98" w:rsidRDefault="00C03DE0" w:rsidP="0018741F">
            <w:pPr>
              <w:rPr>
                <w:rFonts w:ascii="Times" w:hAnsi="Times" w:cs="Times New Roman"/>
              </w:rPr>
            </w:pPr>
            <w:r w:rsidRPr="009B7B98">
              <w:rPr>
                <w:rFonts w:ascii="Times" w:hAnsi="Times" w:cs="Times New Roman"/>
              </w:rPr>
              <w:t>Physical Science Exemplar: Rocks</w:t>
            </w:r>
          </w:p>
        </w:tc>
        <w:tc>
          <w:tcPr>
            <w:tcW w:w="6390" w:type="dxa"/>
            <w:vAlign w:val="center"/>
          </w:tcPr>
          <w:p w14:paraId="5788C40F" w14:textId="77777777" w:rsidR="00C03DE0" w:rsidRPr="009B7B98" w:rsidRDefault="00C03DE0" w:rsidP="0018741F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5 Rocks and an old toothbrush</w:t>
            </w:r>
          </w:p>
        </w:tc>
      </w:tr>
      <w:tr w:rsidR="00C03DE0" w:rsidRPr="009B7B98" w14:paraId="0EEF94C2" w14:textId="77777777" w:rsidTr="002259F0">
        <w:trPr>
          <w:trHeight w:val="893"/>
        </w:trPr>
        <w:tc>
          <w:tcPr>
            <w:tcW w:w="2340" w:type="dxa"/>
            <w:vAlign w:val="center"/>
          </w:tcPr>
          <w:p w14:paraId="1EB8A687" w14:textId="73A3E337" w:rsidR="00C03DE0" w:rsidRPr="009B7B98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Session 5/</w:t>
            </w:r>
            <w:r w:rsidR="008C7A49" w:rsidRPr="00A70E11">
              <w:rPr>
                <w:rFonts w:ascii="Times" w:hAnsi="Times" w:cs="Times New Roman"/>
                <w:highlight w:val="yellow"/>
              </w:rPr>
              <w:t xml:space="preserve"> Add date</w:t>
            </w:r>
          </w:p>
        </w:tc>
        <w:tc>
          <w:tcPr>
            <w:tcW w:w="5670" w:type="dxa"/>
            <w:vAlign w:val="center"/>
          </w:tcPr>
          <w:p w14:paraId="2CD95120" w14:textId="77777777" w:rsidR="00C03DE0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Math Focus: Measurement </w:t>
            </w:r>
          </w:p>
          <w:p w14:paraId="280A086D" w14:textId="77777777" w:rsidR="00C03DE0" w:rsidRPr="00C15CDA" w:rsidRDefault="00C03DE0" w:rsidP="0018741F">
            <w:pPr>
              <w:rPr>
                <w:rFonts w:ascii="Times" w:hAnsi="Times" w:cs="Times New Roman"/>
              </w:rPr>
            </w:pPr>
            <w:r w:rsidRPr="009B7B98">
              <w:rPr>
                <w:rFonts w:ascii="Times" w:hAnsi="Times" w:cs="Times New Roman"/>
              </w:rPr>
              <w:t>Physical Science Exemplar: Solids and Liquids</w:t>
            </w:r>
          </w:p>
        </w:tc>
        <w:tc>
          <w:tcPr>
            <w:tcW w:w="6390" w:type="dxa"/>
            <w:vAlign w:val="center"/>
          </w:tcPr>
          <w:p w14:paraId="23F2023C" w14:textId="77777777" w:rsidR="00C03DE0" w:rsidRDefault="00C03DE0" w:rsidP="0018741F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 Ice cube tray &amp; assigned ingredient for mixing</w:t>
            </w:r>
          </w:p>
          <w:p w14:paraId="164C79F6" w14:textId="77777777" w:rsidR="00C03DE0" w:rsidRPr="009B7B98" w:rsidRDefault="00C03DE0" w:rsidP="0018741F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Homemade Discovery Bottle</w:t>
            </w:r>
          </w:p>
        </w:tc>
      </w:tr>
      <w:tr w:rsidR="00C03DE0" w:rsidRPr="009B7B98" w14:paraId="2FB3805B" w14:textId="77777777" w:rsidTr="002259F0">
        <w:trPr>
          <w:trHeight w:val="893"/>
        </w:trPr>
        <w:tc>
          <w:tcPr>
            <w:tcW w:w="2340" w:type="dxa"/>
            <w:vAlign w:val="center"/>
          </w:tcPr>
          <w:p w14:paraId="182A8768" w14:textId="3D721E35" w:rsidR="00C03DE0" w:rsidRPr="00180D42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Session 6/</w:t>
            </w:r>
            <w:r w:rsidR="008C7A49" w:rsidRPr="00A70E11">
              <w:rPr>
                <w:rFonts w:ascii="Times" w:hAnsi="Times" w:cs="Times New Roman"/>
                <w:highlight w:val="yellow"/>
              </w:rPr>
              <w:t xml:space="preserve"> Add date</w:t>
            </w:r>
          </w:p>
        </w:tc>
        <w:tc>
          <w:tcPr>
            <w:tcW w:w="5670" w:type="dxa"/>
            <w:vAlign w:val="center"/>
          </w:tcPr>
          <w:p w14:paraId="32996BB6" w14:textId="77777777" w:rsidR="00C03DE0" w:rsidRDefault="00C03DE0" w:rsidP="0018741F">
            <w:pPr>
              <w:rPr>
                <w:rFonts w:ascii="Times" w:hAnsi="Times" w:cs="Times New Roman"/>
              </w:rPr>
            </w:pPr>
            <w:r w:rsidRPr="009B7B98">
              <w:rPr>
                <w:rFonts w:ascii="Times" w:hAnsi="Times" w:cs="Times New Roman"/>
              </w:rPr>
              <w:t>Physical Science Exemplar: Bubbles</w:t>
            </w:r>
          </w:p>
          <w:p w14:paraId="42C5F12B" w14:textId="48079ED3" w:rsidR="00C03DE0" w:rsidRPr="00D349BF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*</w:t>
            </w:r>
            <w:r w:rsidRPr="00D349BF">
              <w:rPr>
                <w:rFonts w:ascii="Times" w:hAnsi="Times" w:cs="Times New Roman"/>
              </w:rPr>
              <w:t>Planning time f</w:t>
            </w:r>
            <w:r w:rsidR="001215FE">
              <w:rPr>
                <w:rFonts w:ascii="Times" w:hAnsi="Times" w:cs="Times New Roman"/>
              </w:rPr>
              <w:t>or Making Mixtures Group Project</w:t>
            </w:r>
          </w:p>
        </w:tc>
        <w:tc>
          <w:tcPr>
            <w:tcW w:w="6390" w:type="dxa"/>
            <w:vAlign w:val="center"/>
          </w:tcPr>
          <w:p w14:paraId="3EC1E679" w14:textId="77777777" w:rsidR="00C03DE0" w:rsidRPr="009B7B98" w:rsidRDefault="00C03DE0" w:rsidP="0018741F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3 “non-traditional” Bubble blowers</w:t>
            </w:r>
          </w:p>
        </w:tc>
      </w:tr>
      <w:tr w:rsidR="00C03DE0" w:rsidRPr="009B7B98" w14:paraId="4AAEE1C0" w14:textId="77777777" w:rsidTr="002259F0">
        <w:trPr>
          <w:trHeight w:val="893"/>
        </w:trPr>
        <w:tc>
          <w:tcPr>
            <w:tcW w:w="2340" w:type="dxa"/>
            <w:vAlign w:val="center"/>
          </w:tcPr>
          <w:p w14:paraId="144FF914" w14:textId="683ABA7E" w:rsidR="00C03DE0" w:rsidRPr="009B7B98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Session 7/</w:t>
            </w:r>
            <w:r w:rsidR="008C7A49" w:rsidRPr="00A70E11">
              <w:rPr>
                <w:rFonts w:ascii="Times" w:hAnsi="Times" w:cs="Times New Roman"/>
                <w:highlight w:val="yellow"/>
              </w:rPr>
              <w:t xml:space="preserve"> Add date</w:t>
            </w:r>
          </w:p>
        </w:tc>
        <w:tc>
          <w:tcPr>
            <w:tcW w:w="5670" w:type="dxa"/>
            <w:vAlign w:val="center"/>
          </w:tcPr>
          <w:p w14:paraId="5B133BD2" w14:textId="3D595172" w:rsidR="00C03DE0" w:rsidRPr="00C15CDA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In-class </w:t>
            </w:r>
            <w:r w:rsidR="00A3653C">
              <w:rPr>
                <w:rFonts w:ascii="Times" w:hAnsi="Times" w:cs="Times New Roman"/>
              </w:rPr>
              <w:t>Group Activity</w:t>
            </w:r>
            <w:r>
              <w:rPr>
                <w:rFonts w:ascii="Times" w:hAnsi="Times" w:cs="Times New Roman"/>
              </w:rPr>
              <w:t>: Making Mixtures</w:t>
            </w:r>
          </w:p>
        </w:tc>
        <w:tc>
          <w:tcPr>
            <w:tcW w:w="6390" w:type="dxa"/>
            <w:vAlign w:val="center"/>
          </w:tcPr>
          <w:p w14:paraId="7140DFC2" w14:textId="77777777" w:rsidR="00C03DE0" w:rsidRDefault="00C13D90" w:rsidP="00A8692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Materials for </w:t>
            </w:r>
            <w:r w:rsidR="00A86929">
              <w:rPr>
                <w:rFonts w:ascii="Times" w:hAnsi="Times" w:cs="Times New Roman"/>
              </w:rPr>
              <w:t>Making Mixtures activity (will be assigned)</w:t>
            </w:r>
          </w:p>
          <w:p w14:paraId="0BEAD30A" w14:textId="5F8D612B" w:rsidR="00A86929" w:rsidRPr="009B7B98" w:rsidRDefault="00A86929" w:rsidP="00A86929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If absent previous class, contact the instructor to find out what ingredient to bring.</w:t>
            </w:r>
          </w:p>
        </w:tc>
      </w:tr>
      <w:tr w:rsidR="00C03DE0" w:rsidRPr="009B7B98" w14:paraId="086B7333" w14:textId="77777777" w:rsidTr="002259F0">
        <w:trPr>
          <w:trHeight w:val="893"/>
        </w:trPr>
        <w:tc>
          <w:tcPr>
            <w:tcW w:w="2340" w:type="dxa"/>
            <w:vAlign w:val="center"/>
          </w:tcPr>
          <w:p w14:paraId="321768A7" w14:textId="60D506B1" w:rsidR="00C03DE0" w:rsidRPr="009B7B98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Session 8/</w:t>
            </w:r>
            <w:r w:rsidR="008C7A49" w:rsidRPr="00A70E11">
              <w:rPr>
                <w:rFonts w:ascii="Times" w:hAnsi="Times" w:cs="Times New Roman"/>
                <w:highlight w:val="yellow"/>
              </w:rPr>
              <w:t xml:space="preserve"> Add date</w:t>
            </w:r>
          </w:p>
        </w:tc>
        <w:tc>
          <w:tcPr>
            <w:tcW w:w="5670" w:type="dxa"/>
            <w:vAlign w:val="center"/>
          </w:tcPr>
          <w:p w14:paraId="4716A9B5" w14:textId="77777777" w:rsidR="00C03DE0" w:rsidRPr="00C15CDA" w:rsidRDefault="00C03DE0" w:rsidP="0018741F">
            <w:pPr>
              <w:rPr>
                <w:rFonts w:ascii="Times" w:hAnsi="Times" w:cs="Times New Roman"/>
              </w:rPr>
            </w:pPr>
            <w:r w:rsidRPr="009B7B98">
              <w:rPr>
                <w:rFonts w:ascii="Times" w:hAnsi="Times" w:cs="Times New Roman"/>
              </w:rPr>
              <w:t>Physical Science Exemplar: Baking Soda and Vinegar</w:t>
            </w:r>
          </w:p>
        </w:tc>
        <w:tc>
          <w:tcPr>
            <w:tcW w:w="6390" w:type="dxa"/>
            <w:vAlign w:val="center"/>
          </w:tcPr>
          <w:p w14:paraId="26647AAB" w14:textId="77777777" w:rsidR="001215FE" w:rsidRDefault="001215FE" w:rsidP="0018741F">
            <w:pPr>
              <w:jc w:val="center"/>
              <w:rPr>
                <w:rFonts w:ascii="Times" w:hAnsi="Times" w:cs="Times New Roman"/>
              </w:rPr>
            </w:pPr>
          </w:p>
          <w:p w14:paraId="3F613FD6" w14:textId="77777777" w:rsidR="00C03DE0" w:rsidRDefault="00A86929" w:rsidP="0018741F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Baking soda or vinegar </w:t>
            </w:r>
            <w:r w:rsidR="00C03DE0">
              <w:rPr>
                <w:rFonts w:ascii="Times" w:hAnsi="Times" w:cs="Times New Roman"/>
              </w:rPr>
              <w:t>(will be assigned one or the other)</w:t>
            </w:r>
          </w:p>
          <w:p w14:paraId="4B7952D4" w14:textId="18F14E37" w:rsidR="00995FF7" w:rsidRPr="009B7B98" w:rsidRDefault="00995FF7" w:rsidP="0018741F">
            <w:pPr>
              <w:jc w:val="center"/>
              <w:rPr>
                <w:rFonts w:ascii="Times" w:hAnsi="Times" w:cs="Times New Roman"/>
              </w:rPr>
            </w:pPr>
          </w:p>
        </w:tc>
      </w:tr>
    </w:tbl>
    <w:p w14:paraId="5EAEB656" w14:textId="77777777" w:rsidR="002259F0" w:rsidRDefault="002259F0"/>
    <w:tbl>
      <w:tblPr>
        <w:tblStyle w:val="TableGrid"/>
        <w:tblW w:w="14400" w:type="dxa"/>
        <w:tblInd w:w="-432" w:type="dxa"/>
        <w:tblLook w:val="04A0" w:firstRow="1" w:lastRow="0" w:firstColumn="1" w:lastColumn="0" w:noHBand="0" w:noVBand="1"/>
      </w:tblPr>
      <w:tblGrid>
        <w:gridCol w:w="2340"/>
        <w:gridCol w:w="5670"/>
        <w:gridCol w:w="6390"/>
      </w:tblGrid>
      <w:tr w:rsidR="00995FF7" w:rsidRPr="009B7B98" w14:paraId="7E7B2896" w14:textId="77777777" w:rsidTr="00173FF1">
        <w:tc>
          <w:tcPr>
            <w:tcW w:w="2340" w:type="dxa"/>
          </w:tcPr>
          <w:p w14:paraId="77FA12F9" w14:textId="77777777" w:rsidR="00995FF7" w:rsidRPr="009B7B98" w:rsidRDefault="00995FF7" w:rsidP="00173FF1">
            <w:pPr>
              <w:rPr>
                <w:rFonts w:ascii="Times" w:hAnsi="Times" w:cs="Times New Roman"/>
                <w:b/>
              </w:rPr>
            </w:pPr>
            <w:r w:rsidRPr="009B7B98">
              <w:rPr>
                <w:rFonts w:ascii="Times" w:hAnsi="Times" w:cs="Times New Roman"/>
                <w:b/>
              </w:rPr>
              <w:lastRenderedPageBreak/>
              <w:t>Date/Week</w:t>
            </w:r>
          </w:p>
        </w:tc>
        <w:tc>
          <w:tcPr>
            <w:tcW w:w="5670" w:type="dxa"/>
          </w:tcPr>
          <w:p w14:paraId="4FB6D7D0" w14:textId="77777777" w:rsidR="00995FF7" w:rsidRPr="009B7B98" w:rsidRDefault="00995FF7" w:rsidP="00173FF1">
            <w:pPr>
              <w:rPr>
                <w:rFonts w:ascii="Times" w:hAnsi="Times" w:cs="Times New Roman"/>
                <w:b/>
              </w:rPr>
            </w:pPr>
            <w:r w:rsidRPr="009B7B98">
              <w:rPr>
                <w:rFonts w:ascii="Times" w:hAnsi="Times" w:cs="Times New Roman"/>
                <w:b/>
              </w:rPr>
              <w:t>Topic</w:t>
            </w:r>
          </w:p>
        </w:tc>
        <w:tc>
          <w:tcPr>
            <w:tcW w:w="6390" w:type="dxa"/>
          </w:tcPr>
          <w:p w14:paraId="34821C0F" w14:textId="77777777" w:rsidR="00995FF7" w:rsidRPr="009B7B98" w:rsidRDefault="00995FF7" w:rsidP="00173FF1">
            <w:pPr>
              <w:tabs>
                <w:tab w:val="right" w:pos="2976"/>
              </w:tabs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Bring to Class</w:t>
            </w:r>
          </w:p>
        </w:tc>
      </w:tr>
      <w:tr w:rsidR="00C03DE0" w:rsidRPr="009B7B98" w14:paraId="754A3E1F" w14:textId="77777777" w:rsidTr="002259F0">
        <w:trPr>
          <w:trHeight w:val="893"/>
        </w:trPr>
        <w:tc>
          <w:tcPr>
            <w:tcW w:w="2340" w:type="dxa"/>
            <w:vAlign w:val="center"/>
          </w:tcPr>
          <w:p w14:paraId="1D2F1963" w14:textId="5C004278" w:rsidR="00C03DE0" w:rsidRPr="009B7B98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Session 9/</w:t>
            </w:r>
            <w:r w:rsidR="008C7A49" w:rsidRPr="00A70E11">
              <w:rPr>
                <w:rFonts w:ascii="Times" w:hAnsi="Times" w:cs="Times New Roman"/>
                <w:highlight w:val="yellow"/>
              </w:rPr>
              <w:t xml:space="preserve"> Add date</w:t>
            </w:r>
          </w:p>
        </w:tc>
        <w:tc>
          <w:tcPr>
            <w:tcW w:w="5670" w:type="dxa"/>
            <w:vAlign w:val="center"/>
          </w:tcPr>
          <w:p w14:paraId="32EDA4BC" w14:textId="23C4514C" w:rsidR="00C03DE0" w:rsidRDefault="00C03DE0" w:rsidP="0018741F">
            <w:pPr>
              <w:rPr>
                <w:rFonts w:ascii="Times" w:hAnsi="Times" w:cs="Times New Roman"/>
              </w:rPr>
            </w:pPr>
            <w:r w:rsidRPr="00C15CDA">
              <w:rPr>
                <w:rFonts w:ascii="Times" w:hAnsi="Times" w:cs="Times New Roman"/>
              </w:rPr>
              <w:t>Physical Science Exemplar: Air</w:t>
            </w:r>
            <w:r w:rsidR="00976B6B">
              <w:rPr>
                <w:rFonts w:ascii="Times" w:hAnsi="Times" w:cs="Times New Roman"/>
              </w:rPr>
              <w:t xml:space="preserve"> and Wind</w:t>
            </w:r>
          </w:p>
          <w:p w14:paraId="61D59BDC" w14:textId="77777777" w:rsidR="00C03DE0" w:rsidRPr="00C15CDA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* Sharing about Midterm Activities</w:t>
            </w:r>
          </w:p>
        </w:tc>
        <w:tc>
          <w:tcPr>
            <w:tcW w:w="6390" w:type="dxa"/>
            <w:vAlign w:val="center"/>
          </w:tcPr>
          <w:p w14:paraId="5AC91F69" w14:textId="3D1AE4D8" w:rsidR="00C03DE0" w:rsidRDefault="00A86929" w:rsidP="0018741F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1 “air blower” such as a turkey baster or empty squeeze bottle</w:t>
            </w:r>
          </w:p>
          <w:p w14:paraId="70C6ECD6" w14:textId="77777777" w:rsidR="00C03DE0" w:rsidRDefault="00C03DE0" w:rsidP="0018741F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5 objects that move when blown (for example: cotton ball, pom-pom, packing peanut, ponytail holder, feather, button etc.)</w:t>
            </w:r>
          </w:p>
          <w:p w14:paraId="270E93D6" w14:textId="77777777" w:rsidR="00C03DE0" w:rsidRPr="009B7B98" w:rsidRDefault="00C03DE0" w:rsidP="0018741F">
            <w:pPr>
              <w:rPr>
                <w:rFonts w:ascii="Times" w:hAnsi="Times" w:cs="Times New Roman"/>
              </w:rPr>
            </w:pPr>
          </w:p>
        </w:tc>
      </w:tr>
      <w:tr w:rsidR="00C03DE0" w:rsidRPr="009B7B98" w14:paraId="4B42BE91" w14:textId="77777777" w:rsidTr="002259F0">
        <w:trPr>
          <w:trHeight w:val="893"/>
        </w:trPr>
        <w:tc>
          <w:tcPr>
            <w:tcW w:w="2340" w:type="dxa"/>
            <w:vAlign w:val="center"/>
          </w:tcPr>
          <w:p w14:paraId="4C54CBB1" w14:textId="33EDE639" w:rsidR="00C03DE0" w:rsidRPr="009B7B98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Session 10/</w:t>
            </w:r>
            <w:r w:rsidR="008C7A49" w:rsidRPr="00A70E11">
              <w:rPr>
                <w:rFonts w:ascii="Times" w:hAnsi="Times" w:cs="Times New Roman"/>
                <w:highlight w:val="yellow"/>
              </w:rPr>
              <w:t xml:space="preserve"> Add date</w:t>
            </w:r>
          </w:p>
        </w:tc>
        <w:tc>
          <w:tcPr>
            <w:tcW w:w="5670" w:type="dxa"/>
            <w:vAlign w:val="center"/>
          </w:tcPr>
          <w:p w14:paraId="6C1715FF" w14:textId="77777777" w:rsidR="00C03DE0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Math Focus: Counting</w:t>
            </w:r>
            <w:r w:rsidRPr="009B7B98">
              <w:rPr>
                <w:rFonts w:ascii="Times" w:hAnsi="Times" w:cs="Times New Roman"/>
              </w:rPr>
              <w:t xml:space="preserve"> </w:t>
            </w:r>
          </w:p>
          <w:p w14:paraId="4CB3C987" w14:textId="77777777" w:rsidR="00C03DE0" w:rsidRPr="009B7B98" w:rsidRDefault="00C03DE0" w:rsidP="0018741F">
            <w:pPr>
              <w:rPr>
                <w:rFonts w:ascii="Times" w:hAnsi="Times" w:cs="Times New Roman"/>
              </w:rPr>
            </w:pPr>
            <w:r w:rsidRPr="009B7B98">
              <w:rPr>
                <w:rFonts w:ascii="Times" w:hAnsi="Times" w:cs="Times New Roman"/>
              </w:rPr>
              <w:t>Life Science Exemplar: Trees</w:t>
            </w:r>
          </w:p>
        </w:tc>
        <w:tc>
          <w:tcPr>
            <w:tcW w:w="6390" w:type="dxa"/>
            <w:vAlign w:val="center"/>
          </w:tcPr>
          <w:p w14:paraId="28471D7B" w14:textId="08EECEEA" w:rsidR="00C03DE0" w:rsidRPr="009B7B98" w:rsidRDefault="00C13D90" w:rsidP="00356E18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 5</w:t>
            </w:r>
            <w:r w:rsidR="00C03DE0">
              <w:rPr>
                <w:rFonts w:ascii="Times" w:hAnsi="Times" w:cs="Times New Roman"/>
              </w:rPr>
              <w:t xml:space="preserve"> </w:t>
            </w:r>
            <w:r w:rsidR="00356E18">
              <w:rPr>
                <w:rFonts w:ascii="Times" w:hAnsi="Times" w:cs="Times New Roman"/>
              </w:rPr>
              <w:t xml:space="preserve">or more </w:t>
            </w:r>
            <w:r w:rsidR="00C03DE0">
              <w:rPr>
                <w:rFonts w:ascii="Times" w:hAnsi="Times" w:cs="Times New Roman"/>
              </w:rPr>
              <w:t xml:space="preserve">leaves </w:t>
            </w:r>
            <w:r>
              <w:rPr>
                <w:rFonts w:ascii="Times" w:hAnsi="Times" w:cs="Times New Roman"/>
              </w:rPr>
              <w:t xml:space="preserve">with interesting features </w:t>
            </w:r>
          </w:p>
        </w:tc>
      </w:tr>
      <w:tr w:rsidR="00C03DE0" w:rsidRPr="009B7B98" w14:paraId="4EB27754" w14:textId="77777777" w:rsidTr="002259F0">
        <w:trPr>
          <w:trHeight w:val="893"/>
        </w:trPr>
        <w:tc>
          <w:tcPr>
            <w:tcW w:w="2340" w:type="dxa"/>
            <w:vAlign w:val="center"/>
          </w:tcPr>
          <w:p w14:paraId="6FCCD266" w14:textId="77777777" w:rsidR="008C7A49" w:rsidRDefault="008C7A49" w:rsidP="0018741F">
            <w:pPr>
              <w:rPr>
                <w:rFonts w:ascii="Times" w:hAnsi="Times" w:cs="Times New Roman"/>
              </w:rPr>
            </w:pPr>
          </w:p>
          <w:p w14:paraId="5A959412" w14:textId="1D90E1FD" w:rsidR="00C03DE0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Session </w:t>
            </w:r>
            <w:r w:rsidRPr="009B7B98">
              <w:rPr>
                <w:rFonts w:ascii="Times" w:hAnsi="Times" w:cs="Times New Roman"/>
              </w:rPr>
              <w:t>11</w:t>
            </w:r>
            <w:r>
              <w:rPr>
                <w:rFonts w:ascii="Times" w:hAnsi="Times" w:cs="Times New Roman"/>
              </w:rPr>
              <w:t>/</w:t>
            </w:r>
            <w:r w:rsidR="008C7A49" w:rsidRPr="00A70E11">
              <w:rPr>
                <w:rFonts w:ascii="Times" w:hAnsi="Times" w:cs="Times New Roman"/>
                <w:highlight w:val="yellow"/>
              </w:rPr>
              <w:t xml:space="preserve"> Add date</w:t>
            </w:r>
          </w:p>
          <w:p w14:paraId="375E56BF" w14:textId="77777777" w:rsidR="00C03DE0" w:rsidRDefault="00C03DE0" w:rsidP="0018741F">
            <w:pPr>
              <w:rPr>
                <w:rFonts w:ascii="Times" w:hAnsi="Times" w:cs="Times New Roman"/>
              </w:rPr>
            </w:pPr>
          </w:p>
          <w:p w14:paraId="3932BFEB" w14:textId="77777777" w:rsidR="00C03DE0" w:rsidRPr="007C65CA" w:rsidRDefault="00C03DE0" w:rsidP="0018741F">
            <w:pPr>
              <w:rPr>
                <w:rFonts w:ascii="Times" w:hAnsi="Times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14:paraId="6AF96EBD" w14:textId="77777777" w:rsidR="00C03DE0" w:rsidRPr="009B7B98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Math Focus: Number Operations</w:t>
            </w:r>
            <w:r w:rsidRPr="009B7B98">
              <w:rPr>
                <w:rFonts w:ascii="Times" w:hAnsi="Times" w:cs="Times New Roman"/>
              </w:rPr>
              <w:t xml:space="preserve"> Life Science Exemplar: Soil</w:t>
            </w:r>
          </w:p>
        </w:tc>
        <w:tc>
          <w:tcPr>
            <w:tcW w:w="6390" w:type="dxa"/>
            <w:vAlign w:val="center"/>
          </w:tcPr>
          <w:p w14:paraId="3EBFD2C6" w14:textId="77777777" w:rsidR="00C03DE0" w:rsidRDefault="00C03DE0" w:rsidP="0018741F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Quart-size Ziploc of soil (not store-bought)</w:t>
            </w:r>
          </w:p>
          <w:p w14:paraId="7E1A36BA" w14:textId="589D8D8E" w:rsidR="00356E18" w:rsidRPr="009B7B98" w:rsidRDefault="00356E18" w:rsidP="0018741F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Clear wide-mouthed glass or plastic jar with lid such as peanut butter, jelly, or pasta sauce jar</w:t>
            </w:r>
          </w:p>
        </w:tc>
      </w:tr>
      <w:tr w:rsidR="00C03DE0" w:rsidRPr="009B7B98" w14:paraId="43D22AB9" w14:textId="77777777" w:rsidTr="002259F0">
        <w:trPr>
          <w:trHeight w:val="893"/>
        </w:trPr>
        <w:tc>
          <w:tcPr>
            <w:tcW w:w="2340" w:type="dxa"/>
            <w:vAlign w:val="center"/>
          </w:tcPr>
          <w:p w14:paraId="2F98B1CD" w14:textId="0C231435" w:rsidR="00C03DE0" w:rsidRPr="009B7B98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Session 12/</w:t>
            </w:r>
            <w:r w:rsidR="008C7A49" w:rsidRPr="00A70E11">
              <w:rPr>
                <w:rFonts w:ascii="Times" w:hAnsi="Times" w:cs="Times New Roman"/>
                <w:highlight w:val="yellow"/>
              </w:rPr>
              <w:t xml:space="preserve"> Add date</w:t>
            </w:r>
          </w:p>
        </w:tc>
        <w:tc>
          <w:tcPr>
            <w:tcW w:w="5670" w:type="dxa"/>
            <w:vAlign w:val="center"/>
          </w:tcPr>
          <w:p w14:paraId="0FE9C89D" w14:textId="77777777" w:rsidR="00C03DE0" w:rsidRDefault="00C03DE0" w:rsidP="0018741F">
            <w:pPr>
              <w:rPr>
                <w:rFonts w:ascii="Times" w:hAnsi="Times" w:cs="Times New Roman"/>
              </w:rPr>
            </w:pPr>
            <w:r w:rsidRPr="009B7B98">
              <w:rPr>
                <w:rFonts w:ascii="Times" w:hAnsi="Times" w:cs="Times New Roman"/>
              </w:rPr>
              <w:t>Life Science Exemplar: Seeds</w:t>
            </w:r>
          </w:p>
          <w:p w14:paraId="16C1D8EC" w14:textId="77777777" w:rsidR="00C03DE0" w:rsidRPr="009B7B98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Math Focus: Pattern</w:t>
            </w:r>
            <w:r w:rsidRPr="00FC0DFE">
              <w:rPr>
                <w:rFonts w:ascii="Times" w:hAnsi="Times" w:cs="Times New Roman"/>
              </w:rPr>
              <w:t xml:space="preserve"> </w:t>
            </w:r>
          </w:p>
        </w:tc>
        <w:tc>
          <w:tcPr>
            <w:tcW w:w="6390" w:type="dxa"/>
            <w:vAlign w:val="center"/>
          </w:tcPr>
          <w:p w14:paraId="1ED8A72B" w14:textId="0DC956AB" w:rsidR="00356E18" w:rsidRDefault="00C03DE0" w:rsidP="0018741F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One fruit that can be cut open to find seeds</w:t>
            </w:r>
            <w:r w:rsidR="00356E18">
              <w:rPr>
                <w:rFonts w:ascii="Times" w:hAnsi="Times" w:cs="Times New Roman"/>
              </w:rPr>
              <w:t xml:space="preserve"> </w:t>
            </w:r>
          </w:p>
          <w:p w14:paraId="25AB9DD1" w14:textId="4D7543E7" w:rsidR="00C03DE0" w:rsidRPr="009B7B98" w:rsidRDefault="00356E18" w:rsidP="0018741F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(preferably one with unusual seeds)</w:t>
            </w:r>
          </w:p>
        </w:tc>
      </w:tr>
      <w:tr w:rsidR="00C03DE0" w:rsidRPr="009B7B98" w14:paraId="467D2AF7" w14:textId="77777777" w:rsidTr="002259F0">
        <w:trPr>
          <w:trHeight w:val="893"/>
        </w:trPr>
        <w:tc>
          <w:tcPr>
            <w:tcW w:w="2340" w:type="dxa"/>
            <w:vAlign w:val="center"/>
          </w:tcPr>
          <w:p w14:paraId="70BDE634" w14:textId="5E0C800C" w:rsidR="00C03DE0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Session </w:t>
            </w:r>
            <w:r w:rsidRPr="009B7B98">
              <w:rPr>
                <w:rFonts w:ascii="Times" w:hAnsi="Times" w:cs="Times New Roman"/>
              </w:rPr>
              <w:t>13</w:t>
            </w:r>
            <w:r>
              <w:rPr>
                <w:rFonts w:ascii="Times" w:hAnsi="Times" w:cs="Times New Roman"/>
              </w:rPr>
              <w:t>/</w:t>
            </w:r>
            <w:r w:rsidR="008C7A49" w:rsidRPr="00A70E11">
              <w:rPr>
                <w:rFonts w:ascii="Times" w:hAnsi="Times" w:cs="Times New Roman"/>
                <w:highlight w:val="yellow"/>
              </w:rPr>
              <w:t xml:space="preserve"> Add date</w:t>
            </w:r>
          </w:p>
          <w:p w14:paraId="4035416A" w14:textId="77777777" w:rsidR="00C03DE0" w:rsidRPr="009B7B98" w:rsidRDefault="00C03DE0" w:rsidP="0018741F">
            <w:pPr>
              <w:rPr>
                <w:rFonts w:ascii="Times" w:hAnsi="Times" w:cs="Times New Roman"/>
              </w:rPr>
            </w:pPr>
          </w:p>
        </w:tc>
        <w:tc>
          <w:tcPr>
            <w:tcW w:w="5670" w:type="dxa"/>
            <w:vAlign w:val="center"/>
          </w:tcPr>
          <w:p w14:paraId="561B6855" w14:textId="77777777" w:rsidR="00C03DE0" w:rsidRDefault="00C03DE0" w:rsidP="0018741F">
            <w:pPr>
              <w:rPr>
                <w:rFonts w:ascii="Times" w:hAnsi="Times" w:cs="Times New Roman"/>
              </w:rPr>
            </w:pPr>
            <w:r w:rsidRPr="00FC0DFE">
              <w:rPr>
                <w:rFonts w:ascii="Times" w:hAnsi="Times" w:cs="Times New Roman"/>
              </w:rPr>
              <w:t xml:space="preserve">Math Focus: </w:t>
            </w:r>
            <w:r>
              <w:rPr>
                <w:rFonts w:ascii="Times" w:hAnsi="Times" w:cs="Times New Roman"/>
              </w:rPr>
              <w:t>Data Analysis</w:t>
            </w:r>
            <w:r w:rsidRPr="009B7B98">
              <w:rPr>
                <w:rFonts w:ascii="Times" w:hAnsi="Times" w:cs="Times New Roman"/>
              </w:rPr>
              <w:t xml:space="preserve"> </w:t>
            </w:r>
          </w:p>
          <w:p w14:paraId="747E6323" w14:textId="5904331F" w:rsidR="00C03DE0" w:rsidRPr="00FC0DFE" w:rsidRDefault="00C03DE0" w:rsidP="0018741F">
            <w:pPr>
              <w:rPr>
                <w:rFonts w:ascii="Times" w:hAnsi="Times" w:cs="Times New Roman"/>
              </w:rPr>
            </w:pPr>
            <w:r w:rsidRPr="009B7B98">
              <w:rPr>
                <w:rFonts w:ascii="Times" w:hAnsi="Times" w:cs="Times New Roman"/>
              </w:rPr>
              <w:t xml:space="preserve">Life Science Exemplar: </w:t>
            </w:r>
            <w:r w:rsidR="00356E18">
              <w:rPr>
                <w:rFonts w:ascii="Times" w:hAnsi="Times" w:cs="Times New Roman"/>
              </w:rPr>
              <w:t>Earthw</w:t>
            </w:r>
            <w:r w:rsidRPr="009B7B98">
              <w:rPr>
                <w:rFonts w:ascii="Times" w:hAnsi="Times" w:cs="Times New Roman"/>
              </w:rPr>
              <w:t>orms</w:t>
            </w:r>
          </w:p>
        </w:tc>
        <w:tc>
          <w:tcPr>
            <w:tcW w:w="6390" w:type="dxa"/>
            <w:vAlign w:val="center"/>
          </w:tcPr>
          <w:p w14:paraId="2FAE22E3" w14:textId="762BA5D2" w:rsidR="00C03DE0" w:rsidRPr="009B7B98" w:rsidRDefault="00C13D90" w:rsidP="0018741F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Your seed germination bag from previous class</w:t>
            </w:r>
          </w:p>
        </w:tc>
      </w:tr>
      <w:tr w:rsidR="00C03DE0" w:rsidRPr="009B7B98" w14:paraId="7320E8D8" w14:textId="77777777" w:rsidTr="002259F0">
        <w:trPr>
          <w:trHeight w:val="893"/>
        </w:trPr>
        <w:tc>
          <w:tcPr>
            <w:tcW w:w="2340" w:type="dxa"/>
            <w:vAlign w:val="center"/>
          </w:tcPr>
          <w:p w14:paraId="4AE63107" w14:textId="32D350BB" w:rsidR="00C03DE0" w:rsidRPr="009B7B98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Session 14/</w:t>
            </w:r>
            <w:r w:rsidR="008C7A49" w:rsidRPr="00A70E11">
              <w:rPr>
                <w:rFonts w:ascii="Times" w:hAnsi="Times" w:cs="Times New Roman"/>
                <w:highlight w:val="yellow"/>
              </w:rPr>
              <w:t xml:space="preserve"> Add date</w:t>
            </w:r>
          </w:p>
        </w:tc>
        <w:tc>
          <w:tcPr>
            <w:tcW w:w="5670" w:type="dxa"/>
            <w:vAlign w:val="center"/>
          </w:tcPr>
          <w:p w14:paraId="7BF3B793" w14:textId="767F5F32" w:rsidR="00C03DE0" w:rsidRPr="009B7B98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Math Focus: Spatial Relationships</w:t>
            </w:r>
            <w:r w:rsidR="00356E18">
              <w:rPr>
                <w:rFonts w:ascii="Times" w:hAnsi="Times" w:cs="Times New Roman"/>
              </w:rPr>
              <w:t xml:space="preserve"> Engineering Exemplar: Ball</w:t>
            </w:r>
            <w:r w:rsidRPr="009B7B98">
              <w:rPr>
                <w:rFonts w:ascii="Times" w:hAnsi="Times" w:cs="Times New Roman"/>
              </w:rPr>
              <w:t xml:space="preserve"> Runs</w:t>
            </w:r>
          </w:p>
        </w:tc>
        <w:tc>
          <w:tcPr>
            <w:tcW w:w="6390" w:type="dxa"/>
            <w:vAlign w:val="center"/>
          </w:tcPr>
          <w:p w14:paraId="4FD68108" w14:textId="26BAE0E5" w:rsidR="00C03DE0" w:rsidRPr="009B7B98" w:rsidRDefault="00C03DE0" w:rsidP="0018741F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Bag of recyclables</w:t>
            </w:r>
            <w:r w:rsidR="00356E18">
              <w:rPr>
                <w:rFonts w:ascii="Times" w:hAnsi="Times" w:cs="Times New Roman"/>
              </w:rPr>
              <w:t xml:space="preserve"> for making ball runs</w:t>
            </w:r>
            <w:r>
              <w:rPr>
                <w:rFonts w:ascii="Times" w:hAnsi="Times" w:cs="Times New Roman"/>
              </w:rPr>
              <w:t>: paper tubes, cans, small boxes, etc.</w:t>
            </w:r>
          </w:p>
        </w:tc>
      </w:tr>
      <w:tr w:rsidR="00C03DE0" w:rsidRPr="009B7B98" w14:paraId="1F21DC1A" w14:textId="77777777" w:rsidTr="002259F0">
        <w:trPr>
          <w:trHeight w:val="893"/>
        </w:trPr>
        <w:tc>
          <w:tcPr>
            <w:tcW w:w="2340" w:type="dxa"/>
            <w:vAlign w:val="center"/>
          </w:tcPr>
          <w:p w14:paraId="5091979C" w14:textId="51A9D858" w:rsidR="00C03DE0" w:rsidRPr="009B7B98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Session 15/</w:t>
            </w:r>
            <w:r w:rsidR="008C7A49" w:rsidRPr="00A70E11">
              <w:rPr>
                <w:rFonts w:ascii="Times" w:hAnsi="Times" w:cs="Times New Roman"/>
                <w:highlight w:val="yellow"/>
              </w:rPr>
              <w:t xml:space="preserve"> Add date</w:t>
            </w:r>
          </w:p>
        </w:tc>
        <w:tc>
          <w:tcPr>
            <w:tcW w:w="5670" w:type="dxa"/>
            <w:vAlign w:val="center"/>
          </w:tcPr>
          <w:p w14:paraId="7C72204C" w14:textId="77777777" w:rsidR="00C03DE0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Math Focus: Shape</w:t>
            </w:r>
            <w:r w:rsidRPr="009B7B98">
              <w:rPr>
                <w:rFonts w:ascii="Times" w:hAnsi="Times" w:cs="Times New Roman"/>
              </w:rPr>
              <w:t xml:space="preserve"> </w:t>
            </w:r>
          </w:p>
          <w:p w14:paraId="414E01A4" w14:textId="09D00FCE" w:rsidR="00C03DE0" w:rsidRPr="009B7B98" w:rsidRDefault="005D7061" w:rsidP="00E42EEC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In Class Group Activity</w:t>
            </w:r>
            <w:r w:rsidR="00E42EEC">
              <w:rPr>
                <w:rFonts w:ascii="Times" w:hAnsi="Times" w:cs="Times New Roman"/>
              </w:rPr>
              <w:t xml:space="preserve">: Building </w:t>
            </w:r>
            <w:r w:rsidR="00C03DE0" w:rsidRPr="009B7B98">
              <w:rPr>
                <w:rFonts w:ascii="Times" w:hAnsi="Times" w:cs="Times New Roman"/>
              </w:rPr>
              <w:t>Structures</w:t>
            </w:r>
            <w:r w:rsidR="00E42EEC">
              <w:rPr>
                <w:rFonts w:ascii="Times" w:hAnsi="Times" w:cs="Times New Roman"/>
              </w:rPr>
              <w:t xml:space="preserve"> </w:t>
            </w:r>
          </w:p>
        </w:tc>
        <w:tc>
          <w:tcPr>
            <w:tcW w:w="6390" w:type="dxa"/>
            <w:vAlign w:val="center"/>
          </w:tcPr>
          <w:p w14:paraId="68A1B822" w14:textId="15416311" w:rsidR="00C03DE0" w:rsidRPr="009B7B98" w:rsidRDefault="00C13D90" w:rsidP="0018741F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Materials for </w:t>
            </w:r>
            <w:r w:rsidR="005D7061">
              <w:rPr>
                <w:rFonts w:ascii="Times" w:hAnsi="Times" w:cs="Times New Roman"/>
              </w:rPr>
              <w:t>Structures Group Activity</w:t>
            </w:r>
            <w:r>
              <w:rPr>
                <w:rFonts w:ascii="Times" w:hAnsi="Times" w:cs="Times New Roman"/>
              </w:rPr>
              <w:t xml:space="preserve"> (will be assigned)</w:t>
            </w:r>
          </w:p>
        </w:tc>
      </w:tr>
      <w:tr w:rsidR="00C03DE0" w:rsidRPr="009B7B98" w14:paraId="75E976E0" w14:textId="77777777" w:rsidTr="002259F0">
        <w:trPr>
          <w:trHeight w:val="893"/>
        </w:trPr>
        <w:tc>
          <w:tcPr>
            <w:tcW w:w="2340" w:type="dxa"/>
            <w:vAlign w:val="center"/>
          </w:tcPr>
          <w:p w14:paraId="71058C90" w14:textId="7D1FC47A" w:rsidR="00C03DE0" w:rsidRPr="009B7B98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Session 16/</w:t>
            </w:r>
            <w:r w:rsidR="008C7A49" w:rsidRPr="00A70E11">
              <w:rPr>
                <w:rFonts w:ascii="Times" w:hAnsi="Times" w:cs="Times New Roman"/>
                <w:highlight w:val="yellow"/>
              </w:rPr>
              <w:t xml:space="preserve"> Add date</w:t>
            </w:r>
          </w:p>
        </w:tc>
        <w:tc>
          <w:tcPr>
            <w:tcW w:w="5670" w:type="dxa"/>
            <w:vAlign w:val="center"/>
          </w:tcPr>
          <w:p w14:paraId="5E6E5704" w14:textId="4D7FEC1B" w:rsidR="00C03DE0" w:rsidRPr="009B7B98" w:rsidRDefault="00C03DE0" w:rsidP="0018741F">
            <w:pPr>
              <w:rPr>
                <w:rFonts w:ascii="Times" w:hAnsi="Times" w:cs="Times New Roman"/>
              </w:rPr>
            </w:pPr>
            <w:r w:rsidRPr="009B7B98">
              <w:rPr>
                <w:rFonts w:ascii="Times" w:hAnsi="Times" w:cs="Times New Roman"/>
              </w:rPr>
              <w:t>Engineering Exemplar: Inventions</w:t>
            </w:r>
          </w:p>
        </w:tc>
        <w:tc>
          <w:tcPr>
            <w:tcW w:w="6390" w:type="dxa"/>
            <w:vAlign w:val="center"/>
          </w:tcPr>
          <w:p w14:paraId="4A0D28F7" w14:textId="77777777" w:rsidR="00C03DE0" w:rsidRPr="009B7B98" w:rsidRDefault="00C03DE0" w:rsidP="0018741F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 Materials for Inventing (will be assigned) </w:t>
            </w:r>
          </w:p>
        </w:tc>
      </w:tr>
      <w:tr w:rsidR="00C03DE0" w:rsidRPr="009B7B98" w14:paraId="6066B905" w14:textId="77777777" w:rsidTr="002259F0">
        <w:trPr>
          <w:trHeight w:val="893"/>
        </w:trPr>
        <w:tc>
          <w:tcPr>
            <w:tcW w:w="2340" w:type="dxa"/>
            <w:vAlign w:val="center"/>
          </w:tcPr>
          <w:p w14:paraId="188265D7" w14:textId="0903A4B9" w:rsidR="00C03DE0" w:rsidRPr="009B7B98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Session 17/</w:t>
            </w:r>
            <w:r w:rsidR="008C7A49" w:rsidRPr="00A70E11">
              <w:rPr>
                <w:rFonts w:ascii="Times" w:hAnsi="Times" w:cs="Times New Roman"/>
                <w:highlight w:val="yellow"/>
              </w:rPr>
              <w:t xml:space="preserve"> Add date</w:t>
            </w:r>
          </w:p>
        </w:tc>
        <w:tc>
          <w:tcPr>
            <w:tcW w:w="5670" w:type="dxa"/>
            <w:vAlign w:val="center"/>
          </w:tcPr>
          <w:p w14:paraId="5D89A353" w14:textId="0034DE0E" w:rsidR="00C03DE0" w:rsidRPr="00C13D90" w:rsidRDefault="00C03DE0" w:rsidP="0018741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b/>
              </w:rPr>
              <w:t xml:space="preserve"> </w:t>
            </w:r>
            <w:r w:rsidR="00C13D90" w:rsidRPr="00C13D90">
              <w:rPr>
                <w:rFonts w:ascii="Times" w:hAnsi="Times" w:cs="Times New Roman"/>
              </w:rPr>
              <w:t>Final Class</w:t>
            </w:r>
          </w:p>
        </w:tc>
        <w:tc>
          <w:tcPr>
            <w:tcW w:w="6390" w:type="dxa"/>
            <w:vAlign w:val="center"/>
          </w:tcPr>
          <w:p w14:paraId="044B862A" w14:textId="77777777" w:rsidR="00C03DE0" w:rsidRPr="009B7B98" w:rsidRDefault="00C03DE0" w:rsidP="0018741F">
            <w:pPr>
              <w:jc w:val="center"/>
              <w:rPr>
                <w:rFonts w:ascii="Times" w:hAnsi="Times" w:cs="Times New Roman"/>
              </w:rPr>
            </w:pPr>
          </w:p>
        </w:tc>
      </w:tr>
    </w:tbl>
    <w:p w14:paraId="5FD4E4C2" w14:textId="77777777" w:rsidR="00C03DE0" w:rsidRDefault="00C03DE0" w:rsidP="00C03DE0"/>
    <w:p w14:paraId="5DA3F6F0" w14:textId="77777777" w:rsidR="00C03DE0" w:rsidRDefault="00C03DE0">
      <w:bookmarkStart w:id="0" w:name="_GoBack"/>
      <w:bookmarkEnd w:id="0"/>
    </w:p>
    <w:sectPr w:rsidR="00C03DE0" w:rsidSect="00C03DE0">
      <w:footerReference w:type="even" r:id="rId9"/>
      <w:footerReference w:type="default" r:id="rId10"/>
      <w:pgSz w:w="15840" w:h="12240" w:orient="landscape"/>
      <w:pgMar w:top="1080" w:right="1440" w:bottom="900" w:left="1440" w:header="720" w:footer="720" w:gutter="0"/>
      <w:pgBorders w:offsetFrom="page">
        <w:top w:val="wave" w:sz="6" w:space="24" w:color="auto"/>
        <w:bottom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82D79" w14:textId="77777777" w:rsidR="00173FF1" w:rsidRDefault="00173FF1" w:rsidP="003F03B7">
      <w:r>
        <w:separator/>
      </w:r>
    </w:p>
  </w:endnote>
  <w:endnote w:type="continuationSeparator" w:id="0">
    <w:p w14:paraId="74554612" w14:textId="77777777" w:rsidR="00173FF1" w:rsidRDefault="00173FF1" w:rsidP="003F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F593D" w14:textId="77777777" w:rsidR="002259F0" w:rsidRDefault="002259F0" w:rsidP="00A57C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FBEAA" w14:textId="67DE4668" w:rsidR="00173FF1" w:rsidRDefault="002259F0" w:rsidP="002259F0">
    <w:pPr>
      <w:pStyle w:val="Footer"/>
      <w:ind w:right="360"/>
    </w:pPr>
    <w:sdt>
      <w:sdtPr>
        <w:id w:val="969400743"/>
        <w:placeholder>
          <w:docPart w:val="84251F5D42911F4FBE945CF38D95D9A6"/>
        </w:placeholder>
        <w:temporary/>
        <w:showingPlcHdr/>
      </w:sdtPr>
      <w:sdtEndPr/>
      <w:sdtContent>
        <w:r w:rsidR="00173FF1">
          <w:t>[Type text]</w:t>
        </w:r>
      </w:sdtContent>
    </w:sdt>
    <w:r w:rsidR="00173FF1">
      <w:ptab w:relativeTo="margin" w:alignment="center" w:leader="none"/>
    </w:r>
    <w:sdt>
      <w:sdtPr>
        <w:id w:val="969400748"/>
        <w:placeholder>
          <w:docPart w:val="F7083BEAEFAE4D4BB3DBB002BA2D981F"/>
        </w:placeholder>
        <w:temporary/>
        <w:showingPlcHdr/>
      </w:sdtPr>
      <w:sdtEndPr/>
      <w:sdtContent>
        <w:r w:rsidR="00173FF1">
          <w:t>[Type text]</w:t>
        </w:r>
      </w:sdtContent>
    </w:sdt>
    <w:r w:rsidR="00173FF1">
      <w:ptab w:relativeTo="margin" w:alignment="right" w:leader="none"/>
    </w:r>
    <w:sdt>
      <w:sdtPr>
        <w:id w:val="969400753"/>
        <w:placeholder>
          <w:docPart w:val="958C6BABFAD1A1459A5CB4FA6D34C9D9"/>
        </w:placeholder>
        <w:temporary/>
        <w:showingPlcHdr/>
      </w:sdtPr>
      <w:sdtEndPr/>
      <w:sdtContent>
        <w:r w:rsidR="00173FF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BE6B5" w14:textId="77777777" w:rsidR="002259F0" w:rsidRDefault="002259F0" w:rsidP="00A57C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525DF8" w14:textId="77777777" w:rsidR="002259F0" w:rsidRDefault="002259F0" w:rsidP="002259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D1432" w14:textId="77777777" w:rsidR="00173FF1" w:rsidRDefault="00173FF1" w:rsidP="003F03B7">
      <w:r>
        <w:separator/>
      </w:r>
    </w:p>
  </w:footnote>
  <w:footnote w:type="continuationSeparator" w:id="0">
    <w:p w14:paraId="45D9F8D6" w14:textId="77777777" w:rsidR="00173FF1" w:rsidRDefault="00173FF1" w:rsidP="003F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838"/>
    <w:multiLevelType w:val="hybridMultilevel"/>
    <w:tmpl w:val="E9646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2E92"/>
    <w:multiLevelType w:val="hybridMultilevel"/>
    <w:tmpl w:val="9B688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B267F"/>
    <w:multiLevelType w:val="hybridMultilevel"/>
    <w:tmpl w:val="A462BA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C5CAE"/>
    <w:multiLevelType w:val="hybridMultilevel"/>
    <w:tmpl w:val="B7D84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B69AA"/>
    <w:multiLevelType w:val="hybridMultilevel"/>
    <w:tmpl w:val="A91E96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E65F3"/>
    <w:multiLevelType w:val="hybridMultilevel"/>
    <w:tmpl w:val="F0885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35B95"/>
    <w:multiLevelType w:val="hybridMultilevel"/>
    <w:tmpl w:val="5D644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90E27"/>
    <w:multiLevelType w:val="hybridMultilevel"/>
    <w:tmpl w:val="57945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07AEF"/>
    <w:multiLevelType w:val="hybridMultilevel"/>
    <w:tmpl w:val="9AAC4F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C10FEF"/>
    <w:multiLevelType w:val="hybridMultilevel"/>
    <w:tmpl w:val="8AD0E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95396"/>
    <w:multiLevelType w:val="hybridMultilevel"/>
    <w:tmpl w:val="FD6A7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362C2"/>
    <w:multiLevelType w:val="hybridMultilevel"/>
    <w:tmpl w:val="DF401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7604C"/>
    <w:multiLevelType w:val="hybridMultilevel"/>
    <w:tmpl w:val="4594A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4526F"/>
    <w:multiLevelType w:val="hybridMultilevel"/>
    <w:tmpl w:val="36744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64BC6"/>
    <w:multiLevelType w:val="hybridMultilevel"/>
    <w:tmpl w:val="3BA6D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26BF5"/>
    <w:multiLevelType w:val="hybridMultilevel"/>
    <w:tmpl w:val="9580E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955D9"/>
    <w:multiLevelType w:val="hybridMultilevel"/>
    <w:tmpl w:val="58B8D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13B28"/>
    <w:multiLevelType w:val="hybridMultilevel"/>
    <w:tmpl w:val="769A8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B12F9"/>
    <w:multiLevelType w:val="hybridMultilevel"/>
    <w:tmpl w:val="8F100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30DA6"/>
    <w:multiLevelType w:val="hybridMultilevel"/>
    <w:tmpl w:val="F62EE3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17"/>
  </w:num>
  <w:num w:numId="14">
    <w:abstractNumId w:val="18"/>
  </w:num>
  <w:num w:numId="15">
    <w:abstractNumId w:val="14"/>
  </w:num>
  <w:num w:numId="16">
    <w:abstractNumId w:val="5"/>
  </w:num>
  <w:num w:numId="17">
    <w:abstractNumId w:val="3"/>
  </w:num>
  <w:num w:numId="18">
    <w:abstractNumId w:val="11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74"/>
    <w:rsid w:val="000C5BB5"/>
    <w:rsid w:val="001215FE"/>
    <w:rsid w:val="00173FF1"/>
    <w:rsid w:val="0018741F"/>
    <w:rsid w:val="00214114"/>
    <w:rsid w:val="002259F0"/>
    <w:rsid w:val="002C46B3"/>
    <w:rsid w:val="002F24C1"/>
    <w:rsid w:val="00313894"/>
    <w:rsid w:val="00356E18"/>
    <w:rsid w:val="003D0974"/>
    <w:rsid w:val="003F03B7"/>
    <w:rsid w:val="004B6342"/>
    <w:rsid w:val="005D7061"/>
    <w:rsid w:val="006B5785"/>
    <w:rsid w:val="006D3561"/>
    <w:rsid w:val="00755693"/>
    <w:rsid w:val="007E5072"/>
    <w:rsid w:val="008203DF"/>
    <w:rsid w:val="008B28B5"/>
    <w:rsid w:val="008C7A49"/>
    <w:rsid w:val="00976B6B"/>
    <w:rsid w:val="00995FF7"/>
    <w:rsid w:val="009E7F26"/>
    <w:rsid w:val="00A118BF"/>
    <w:rsid w:val="00A3653C"/>
    <w:rsid w:val="00A70E11"/>
    <w:rsid w:val="00A86929"/>
    <w:rsid w:val="00A93C72"/>
    <w:rsid w:val="00AA49A6"/>
    <w:rsid w:val="00AB73D9"/>
    <w:rsid w:val="00AD031A"/>
    <w:rsid w:val="00B117A0"/>
    <w:rsid w:val="00C03DE0"/>
    <w:rsid w:val="00C13D90"/>
    <w:rsid w:val="00C172A2"/>
    <w:rsid w:val="00CC2691"/>
    <w:rsid w:val="00D54D7E"/>
    <w:rsid w:val="00D74486"/>
    <w:rsid w:val="00D8573A"/>
    <w:rsid w:val="00DC01E4"/>
    <w:rsid w:val="00DF2A09"/>
    <w:rsid w:val="00E42EEC"/>
    <w:rsid w:val="00ED0B6E"/>
    <w:rsid w:val="00F31BFE"/>
    <w:rsid w:val="00F43569"/>
    <w:rsid w:val="00F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94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3B7"/>
  </w:style>
  <w:style w:type="paragraph" w:styleId="Footer">
    <w:name w:val="footer"/>
    <w:basedOn w:val="Normal"/>
    <w:link w:val="FooterChar"/>
    <w:uiPriority w:val="99"/>
    <w:unhideWhenUsed/>
    <w:rsid w:val="003F0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3B7"/>
  </w:style>
  <w:style w:type="character" w:styleId="PageNumber">
    <w:name w:val="page number"/>
    <w:basedOn w:val="DefaultParagraphFont"/>
    <w:uiPriority w:val="99"/>
    <w:semiHidden/>
    <w:unhideWhenUsed/>
    <w:rsid w:val="002259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3B7"/>
  </w:style>
  <w:style w:type="paragraph" w:styleId="Footer">
    <w:name w:val="footer"/>
    <w:basedOn w:val="Normal"/>
    <w:link w:val="FooterChar"/>
    <w:uiPriority w:val="99"/>
    <w:unhideWhenUsed/>
    <w:rsid w:val="003F0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3B7"/>
  </w:style>
  <w:style w:type="character" w:styleId="PageNumber">
    <w:name w:val="page number"/>
    <w:basedOn w:val="DefaultParagraphFont"/>
    <w:uiPriority w:val="99"/>
    <w:semiHidden/>
    <w:unhideWhenUsed/>
    <w:rsid w:val="0022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251F5D42911F4FBE945CF38D95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C20F-05A0-EC43-BE0F-D0BB8E2815C6}"/>
      </w:docPartPr>
      <w:docPartBody>
        <w:p w14:paraId="3B04959D" w14:textId="6FC9B19C" w:rsidR="00A67760" w:rsidRDefault="00A67760" w:rsidP="00A67760">
          <w:pPr>
            <w:pStyle w:val="84251F5D42911F4FBE945CF38D95D9A6"/>
          </w:pPr>
          <w:r>
            <w:t>[Type text]</w:t>
          </w:r>
        </w:p>
      </w:docPartBody>
    </w:docPart>
    <w:docPart>
      <w:docPartPr>
        <w:name w:val="F7083BEAEFAE4D4BB3DBB002BA2D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C06A-8571-D348-88D3-2CDBA68EDF81}"/>
      </w:docPartPr>
      <w:docPartBody>
        <w:p w14:paraId="2CDE27BE" w14:textId="7A7D3D73" w:rsidR="00A67760" w:rsidRDefault="00A67760" w:rsidP="00A67760">
          <w:pPr>
            <w:pStyle w:val="F7083BEAEFAE4D4BB3DBB002BA2D981F"/>
          </w:pPr>
          <w:r>
            <w:t>[Type text]</w:t>
          </w:r>
        </w:p>
      </w:docPartBody>
    </w:docPart>
    <w:docPart>
      <w:docPartPr>
        <w:name w:val="958C6BABFAD1A1459A5CB4FA6D34C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6CDA9-99C4-3F45-BB4C-4EF11B1A7523}"/>
      </w:docPartPr>
      <w:docPartBody>
        <w:p w14:paraId="625D762B" w14:textId="574C8A5A" w:rsidR="00A67760" w:rsidRDefault="00A67760" w:rsidP="00A67760">
          <w:pPr>
            <w:pStyle w:val="958C6BABFAD1A1459A5CB4FA6D34C9D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60"/>
    <w:rsid w:val="000603BA"/>
    <w:rsid w:val="00A67760"/>
    <w:rsid w:val="00B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51F5D42911F4FBE945CF38D95D9A6">
    <w:name w:val="84251F5D42911F4FBE945CF38D95D9A6"/>
    <w:rsid w:val="00A67760"/>
  </w:style>
  <w:style w:type="paragraph" w:customStyle="1" w:styleId="F7083BEAEFAE4D4BB3DBB002BA2D981F">
    <w:name w:val="F7083BEAEFAE4D4BB3DBB002BA2D981F"/>
    <w:rsid w:val="00A67760"/>
  </w:style>
  <w:style w:type="paragraph" w:customStyle="1" w:styleId="958C6BABFAD1A1459A5CB4FA6D34C9D9">
    <w:name w:val="958C6BABFAD1A1459A5CB4FA6D34C9D9"/>
    <w:rsid w:val="00A67760"/>
  </w:style>
  <w:style w:type="paragraph" w:customStyle="1" w:styleId="D56AB6BA56EB5741A4F5FA89D5C75A9D">
    <w:name w:val="D56AB6BA56EB5741A4F5FA89D5C75A9D"/>
    <w:rsid w:val="00A67760"/>
  </w:style>
  <w:style w:type="paragraph" w:customStyle="1" w:styleId="D75187B83CC5274CA32A602595E2CE00">
    <w:name w:val="D75187B83CC5274CA32A602595E2CE00"/>
    <w:rsid w:val="00A67760"/>
  </w:style>
  <w:style w:type="paragraph" w:customStyle="1" w:styleId="04D1535A96CAB543807DF7899AC42365">
    <w:name w:val="04D1535A96CAB543807DF7899AC42365"/>
    <w:rsid w:val="00A6776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51F5D42911F4FBE945CF38D95D9A6">
    <w:name w:val="84251F5D42911F4FBE945CF38D95D9A6"/>
    <w:rsid w:val="00A67760"/>
  </w:style>
  <w:style w:type="paragraph" w:customStyle="1" w:styleId="F7083BEAEFAE4D4BB3DBB002BA2D981F">
    <w:name w:val="F7083BEAEFAE4D4BB3DBB002BA2D981F"/>
    <w:rsid w:val="00A67760"/>
  </w:style>
  <w:style w:type="paragraph" w:customStyle="1" w:styleId="958C6BABFAD1A1459A5CB4FA6D34C9D9">
    <w:name w:val="958C6BABFAD1A1459A5CB4FA6D34C9D9"/>
    <w:rsid w:val="00A67760"/>
  </w:style>
  <w:style w:type="paragraph" w:customStyle="1" w:styleId="D56AB6BA56EB5741A4F5FA89D5C75A9D">
    <w:name w:val="D56AB6BA56EB5741A4F5FA89D5C75A9D"/>
    <w:rsid w:val="00A67760"/>
  </w:style>
  <w:style w:type="paragraph" w:customStyle="1" w:styleId="D75187B83CC5274CA32A602595E2CE00">
    <w:name w:val="D75187B83CC5274CA32A602595E2CE00"/>
    <w:rsid w:val="00A67760"/>
  </w:style>
  <w:style w:type="paragraph" w:customStyle="1" w:styleId="04D1535A96CAB543807DF7899AC42365">
    <w:name w:val="04D1535A96CAB543807DF7899AC42365"/>
    <w:rsid w:val="00A67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4F5F92-A60C-4A48-95A1-51B5FCF1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2385</Characters>
  <Application>Microsoft Macintosh Word</Application>
  <DocSecurity>0</DocSecurity>
  <Lines>19</Lines>
  <Paragraphs>5</Paragraphs>
  <ScaleCrop>false</ScaleCrop>
  <Company>University of California, Berkeley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Ashley Barajas</cp:lastModifiedBy>
  <cp:revision>2</cp:revision>
  <cp:lastPrinted>2015-12-21T21:09:00Z</cp:lastPrinted>
  <dcterms:created xsi:type="dcterms:W3CDTF">2017-01-10T06:04:00Z</dcterms:created>
  <dcterms:modified xsi:type="dcterms:W3CDTF">2017-01-10T06:04:00Z</dcterms:modified>
</cp:coreProperties>
</file>